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4896" w14:textId="6567476F" w:rsidR="00BE11C4" w:rsidRDefault="00BE11C4" w:rsidP="00BE11C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</w:t>
      </w:r>
      <w:proofErr w:type="gramStart"/>
      <w:r w:rsidRPr="00BE11C4">
        <w:rPr>
          <w:rFonts w:ascii="Times New Roman" w:hAnsi="Times New Roman" w:cs="Times New Roman"/>
          <w:sz w:val="28"/>
          <w:szCs w:val="28"/>
          <w:lang w:eastAsia="ru-RU"/>
        </w:rPr>
        <w:t>жильцы</w:t>
      </w:r>
      <w:r w:rsidR="00937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</w:p>
    <w:p w14:paraId="517F792F" w14:textId="77777777" w:rsidR="00BE11C4" w:rsidRDefault="00BE11C4" w:rsidP="00BE11C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58DFFC" w14:textId="77777777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Традиционно в преддверии новогодних праздников срок выпуска платежных документов сдвигается на более ранний срок для того, чтобы жители могли рассчитаться за коммунальные услуги до наступления Нового года. </w:t>
      </w:r>
    </w:p>
    <w:p w14:paraId="46958D34" w14:textId="48BD1166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В декабре 2021, квитанция сформирована на дату 1</w:t>
      </w:r>
      <w:r w:rsidR="007547F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декабря. </w:t>
      </w:r>
    </w:p>
    <w:p w14:paraId="7256E8BE" w14:textId="04E8598B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В том случае, если Вы не успели подать показания счетчиков до 1</w:t>
      </w:r>
      <w:r w:rsidR="007547F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декабря, расчет был произведен по среднемесячному потреблению либо нормативу Квитанция за январь 2022 года сформирована с учетом показаний, переданных в январе 2022 года. В связи с чем произведен перерасчет плату коммунальных услуг за декабрь 2021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2BAD99" w14:textId="77777777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трудностей по оплате коммунальных платежей собственник имеет право обратиться в УК или РСО для предоставления рассрочки по оплате коммунальных платежей (равными долями) в будущем периоде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AF81B4" w14:textId="77777777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 Вам, что передавать показания приборов учета возможно любым из удобных для Вас способов: </w:t>
      </w:r>
    </w:p>
    <w:p w14:paraId="590F95EE" w14:textId="4463525A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- через личный кабинет на сайте </w:t>
      </w:r>
      <w:hyperlink r:id="rId5" w:tgtFrame="_blank" w:history="1">
        <w:proofErr w:type="spellStart"/>
        <w:r w:rsidR="007547FB">
          <w:rPr>
            <w:rFonts w:ascii="Times New Roman" w:hAnsi="Times New Roman" w:cs="Times New Roman"/>
            <w:sz w:val="28"/>
            <w:szCs w:val="28"/>
            <w:lang w:val="en-US" w:eastAsia="ru-RU"/>
          </w:rPr>
          <w:t>uk</w:t>
        </w:r>
        <w:proofErr w:type="spellEnd"/>
        <w:r w:rsidR="007547FB" w:rsidRPr="007547FB">
          <w:rPr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7547FB">
          <w:rPr>
            <w:rFonts w:ascii="Times New Roman" w:hAnsi="Times New Roman" w:cs="Times New Roman"/>
            <w:sz w:val="28"/>
            <w:szCs w:val="28"/>
            <w:lang w:val="en-US" w:eastAsia="ru-RU"/>
          </w:rPr>
          <w:t>ldom</w:t>
        </w:r>
        <w:proofErr w:type="spellEnd"/>
        <w:r w:rsidR="007547FB" w:rsidRPr="007547F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7547FB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5F7A680" w14:textId="2B40AC4D"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- по телефонам единого контактного центра: 8-</w:t>
      </w:r>
      <w:r w:rsidR="007547FB" w:rsidRPr="007547FB">
        <w:rPr>
          <w:rFonts w:ascii="Times New Roman" w:hAnsi="Times New Roman" w:cs="Times New Roman"/>
          <w:sz w:val="28"/>
          <w:szCs w:val="28"/>
          <w:lang w:eastAsia="ru-RU"/>
        </w:rPr>
        <w:t>4967-50-59-</w:t>
      </w:r>
      <w:proofErr w:type="gramStart"/>
      <w:r w:rsidR="007547FB" w:rsidRPr="007547FB">
        <w:rPr>
          <w:rFonts w:ascii="Times New Roman" w:hAnsi="Times New Roman" w:cs="Times New Roman"/>
          <w:sz w:val="28"/>
          <w:szCs w:val="28"/>
          <w:lang w:eastAsia="ru-RU"/>
        </w:rPr>
        <w:t xml:space="preserve">60 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</w:t>
      </w:r>
      <w:proofErr w:type="gramEnd"/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с 08.00 до </w:t>
      </w:r>
      <w:r w:rsidR="007547FB" w:rsidRPr="007547F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>.00</w:t>
      </w:r>
      <w:r w:rsidR="007547FB" w:rsidRPr="007547FB">
        <w:rPr>
          <w:rFonts w:ascii="Times New Roman" w:hAnsi="Times New Roman" w:cs="Times New Roman"/>
          <w:sz w:val="28"/>
          <w:szCs w:val="28"/>
          <w:lang w:eastAsia="ru-RU"/>
        </w:rPr>
        <w:t xml:space="preserve"> . </w:t>
      </w:r>
      <w:r w:rsidR="007547FB">
        <w:rPr>
          <w:rFonts w:ascii="Times New Roman" w:hAnsi="Times New Roman" w:cs="Times New Roman"/>
          <w:sz w:val="28"/>
          <w:szCs w:val="28"/>
          <w:lang w:eastAsia="ru-RU"/>
        </w:rPr>
        <w:t>перерыв с 12 до 13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B1ED612" w14:textId="77777777" w:rsidR="007547FB" w:rsidRDefault="007547FB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BB4A93" w14:textId="77777777" w:rsidR="00697B45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Приносим извинения за доставленные неудобства!</w:t>
      </w:r>
    </w:p>
    <w:p w14:paraId="5428CD95" w14:textId="77777777" w:rsidR="00D9343C" w:rsidRDefault="00D9343C" w:rsidP="007E1AE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63A159" w14:textId="77777777" w:rsidR="00D9343C" w:rsidRDefault="00D9343C" w:rsidP="007E1AE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31B377" w14:textId="77777777" w:rsidR="007E1AE3" w:rsidRPr="00697B45" w:rsidRDefault="007E1AE3" w:rsidP="00697B45">
      <w:pPr>
        <w:pStyle w:val="a3"/>
        <w:rPr>
          <w:sz w:val="24"/>
          <w:szCs w:val="24"/>
        </w:rPr>
      </w:pPr>
    </w:p>
    <w:sectPr w:rsidR="007E1AE3" w:rsidRPr="00697B45" w:rsidSect="00DB1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3223E"/>
    <w:multiLevelType w:val="hybridMultilevel"/>
    <w:tmpl w:val="0E9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E0"/>
    <w:rsid w:val="004C0FBD"/>
    <w:rsid w:val="00697B45"/>
    <w:rsid w:val="0075234F"/>
    <w:rsid w:val="007547FB"/>
    <w:rsid w:val="007E1AE3"/>
    <w:rsid w:val="009147CA"/>
    <w:rsid w:val="0093796F"/>
    <w:rsid w:val="00967995"/>
    <w:rsid w:val="0098153A"/>
    <w:rsid w:val="00B63EF0"/>
    <w:rsid w:val="00BE11C4"/>
    <w:rsid w:val="00BF0934"/>
    <w:rsid w:val="00D9343C"/>
    <w:rsid w:val="00DB12E0"/>
    <w:rsid w:val="00E030B8"/>
    <w:rsid w:val="00F023A4"/>
    <w:rsid w:val="00F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F3D"/>
  <w15:docId w15:val="{83A9617F-8778-4269-B6B5-0FBD1F3A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2E0"/>
    <w:pPr>
      <w:spacing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7E1AE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E1AE3"/>
  </w:style>
  <w:style w:type="paragraph" w:styleId="a4">
    <w:name w:val="Normal (Web)"/>
    <w:basedOn w:val="a"/>
    <w:uiPriority w:val="99"/>
    <w:semiHidden/>
    <w:unhideWhenUsed/>
    <w:rsid w:val="007E1A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1AE3"/>
    <w:pPr>
      <w:spacing w:after="0" w:line="240" w:lineRule="auto"/>
      <w:jc w:val="both"/>
    </w:pPr>
  </w:style>
  <w:style w:type="character" w:styleId="a6">
    <w:name w:val="Strong"/>
    <w:basedOn w:val="a0"/>
    <w:uiPriority w:val="22"/>
    <w:qFormat/>
    <w:rsid w:val="00BE11C4"/>
    <w:rPr>
      <w:b/>
      <w:bCs/>
    </w:rPr>
  </w:style>
  <w:style w:type="character" w:styleId="a7">
    <w:name w:val="Hyperlink"/>
    <w:basedOn w:val="a0"/>
    <w:uiPriority w:val="99"/>
    <w:semiHidden/>
    <w:unhideWhenUsed/>
    <w:rsid w:val="00BE1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ijkdmaud0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Golubkova</dc:creator>
  <cp:keywords/>
  <dc:description/>
  <cp:lastModifiedBy>Acer</cp:lastModifiedBy>
  <cp:revision>2</cp:revision>
  <dcterms:created xsi:type="dcterms:W3CDTF">2022-02-11T13:47:00Z</dcterms:created>
  <dcterms:modified xsi:type="dcterms:W3CDTF">2022-02-11T13:47:00Z</dcterms:modified>
</cp:coreProperties>
</file>